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F7D6" w14:textId="77777777" w:rsidR="001536DD" w:rsidRDefault="007F2504" w:rsidP="00723F3A">
      <w:pPr>
        <w:ind w:left="-284"/>
        <w:jc w:val="center"/>
        <w:rPr>
          <w:b/>
        </w:rPr>
      </w:pPr>
      <w:r w:rsidRPr="007F2504">
        <w:rPr>
          <w:b/>
        </w:rPr>
        <w:t>Oznámení o zveřejnění dokumentů rozpočtového procesu dle zákona č. 250/2000 Sb., ve znění pozdějších předpisů</w:t>
      </w:r>
    </w:p>
    <w:p w14:paraId="2217944D" w14:textId="77777777" w:rsidR="007F2504" w:rsidRDefault="007F2504" w:rsidP="00723F3A">
      <w:pPr>
        <w:ind w:left="-284"/>
        <w:jc w:val="center"/>
        <w:rPr>
          <w:b/>
        </w:rPr>
      </w:pPr>
    </w:p>
    <w:p w14:paraId="7DA1135A" w14:textId="77777777" w:rsidR="007F2504" w:rsidRPr="007F2504" w:rsidRDefault="007F2504" w:rsidP="00723F3A">
      <w:pPr>
        <w:ind w:left="-284"/>
        <w:jc w:val="center"/>
        <w:rPr>
          <w:b/>
        </w:rPr>
      </w:pPr>
    </w:p>
    <w:p w14:paraId="27706B8B" w14:textId="77777777" w:rsidR="007F2504" w:rsidRDefault="007F2504" w:rsidP="00E17E9D">
      <w:pPr>
        <w:ind w:left="-284"/>
        <w:jc w:val="both"/>
      </w:pPr>
      <w:r>
        <w:t>ÚSC oznamuje, že na</w:t>
      </w:r>
      <w:r w:rsidR="005F7576">
        <w:t xml:space="preserve"> elektronické úřední desce www.mujilove.cz j</w:t>
      </w:r>
      <w:r>
        <w:t>sou zveřejněny následující dokumenty (rozpočtového procesu) v úplném znění a do jejich listinné podoby lze nahlédnout</w:t>
      </w:r>
      <w:r w:rsidR="005F7576">
        <w:t xml:space="preserve"> v budově městského úřadu Jílové, odboru </w:t>
      </w:r>
      <w:r w:rsidR="00FD0AE3">
        <w:t>ekonomickém a investičním</w:t>
      </w:r>
      <w:r w:rsidR="005F7576">
        <w:t xml:space="preserve"> (kancelář č. 36), Mírové náměstí 280, Jílové</w:t>
      </w:r>
      <w:r>
        <w:t>:</w:t>
      </w:r>
    </w:p>
    <w:p w14:paraId="1EDA731D" w14:textId="77777777" w:rsidR="007F2504" w:rsidRDefault="007F2504" w:rsidP="00723F3A">
      <w:pPr>
        <w:ind w:left="-284"/>
      </w:pPr>
    </w:p>
    <w:p w14:paraId="3D7EDB2E" w14:textId="77777777" w:rsidR="007F2504" w:rsidRPr="00723F3A" w:rsidRDefault="00926C17" w:rsidP="00723F3A">
      <w:pPr>
        <w:ind w:left="-284"/>
        <w:rPr>
          <w:b/>
          <w:u w:val="single"/>
        </w:rPr>
      </w:pPr>
      <w:r w:rsidRPr="00723F3A">
        <w:rPr>
          <w:b/>
          <w:u w:val="single"/>
        </w:rPr>
        <w:t>Příspěvkové organizace:</w:t>
      </w:r>
    </w:p>
    <w:p w14:paraId="46AB3DAA" w14:textId="025DFCD9" w:rsidR="00926C17" w:rsidRDefault="00926C17" w:rsidP="00723F3A">
      <w:pPr>
        <w:tabs>
          <w:tab w:val="left" w:pos="4820"/>
          <w:tab w:val="left" w:pos="7513"/>
        </w:tabs>
        <w:ind w:left="-284"/>
      </w:pPr>
      <w:r>
        <w:rPr>
          <w:b/>
        </w:rPr>
        <w:t>MŠ Jílové – rozpočet na rok 20</w:t>
      </w:r>
      <w:r w:rsidR="00BC49E5">
        <w:rPr>
          <w:b/>
        </w:rPr>
        <w:t>2</w:t>
      </w:r>
      <w:r w:rsidR="00872A8C">
        <w:rPr>
          <w:b/>
        </w:rPr>
        <w:t>1</w:t>
      </w:r>
      <w:r>
        <w:tab/>
        <w:t>schváleno: 1</w:t>
      </w:r>
      <w:r w:rsidR="00BC49E5">
        <w:t>6</w:t>
      </w:r>
      <w:r>
        <w:t>.</w:t>
      </w:r>
      <w:r w:rsidR="00BC49E5">
        <w:t xml:space="preserve"> </w:t>
      </w:r>
      <w:r>
        <w:t>12.</w:t>
      </w:r>
      <w:r w:rsidR="00BC49E5">
        <w:t xml:space="preserve"> </w:t>
      </w:r>
      <w:r>
        <w:t>20</w:t>
      </w:r>
      <w:r w:rsidR="00872A8C">
        <w:t>20</w:t>
      </w:r>
      <w:r>
        <w:tab/>
        <w:t xml:space="preserve">vyvěšeno: </w:t>
      </w:r>
      <w:r w:rsidR="00872A8C">
        <w:t>14</w:t>
      </w:r>
      <w:r w:rsidR="00BC49E5">
        <w:t>. 01. 202</w:t>
      </w:r>
      <w:r w:rsidR="00872A8C">
        <w:t>1</w:t>
      </w:r>
    </w:p>
    <w:p w14:paraId="32698750" w14:textId="5F65A6D4" w:rsidR="00926C17" w:rsidRDefault="00926C17" w:rsidP="00723F3A">
      <w:pPr>
        <w:tabs>
          <w:tab w:val="left" w:pos="4820"/>
          <w:tab w:val="left" w:pos="7513"/>
        </w:tabs>
        <w:ind w:left="-284"/>
      </w:pPr>
      <w:r>
        <w:rPr>
          <w:b/>
        </w:rPr>
        <w:t>MŠ Jílové – střednědobý výhled rozpočtu</w:t>
      </w:r>
      <w:r w:rsidR="00723F3A">
        <w:rPr>
          <w:b/>
        </w:rPr>
        <w:t xml:space="preserve"> 20</w:t>
      </w:r>
      <w:r w:rsidR="00D02597">
        <w:rPr>
          <w:b/>
        </w:rPr>
        <w:t>2</w:t>
      </w:r>
      <w:r w:rsidR="00872A8C">
        <w:rPr>
          <w:b/>
        </w:rPr>
        <w:t>2</w:t>
      </w:r>
      <w:r w:rsidR="00723F3A">
        <w:rPr>
          <w:b/>
        </w:rPr>
        <w:t>-202</w:t>
      </w:r>
      <w:r w:rsidR="00872A8C">
        <w:rPr>
          <w:b/>
        </w:rPr>
        <w:t>3</w:t>
      </w:r>
      <w:r>
        <w:tab/>
        <w:t xml:space="preserve">schváleno: </w:t>
      </w:r>
      <w:r w:rsidR="00BC49E5">
        <w:t>16. 12. 20</w:t>
      </w:r>
      <w:r w:rsidR="00872A8C">
        <w:t>20</w:t>
      </w:r>
      <w:r>
        <w:tab/>
        <w:t xml:space="preserve">vyvěšeno: </w:t>
      </w:r>
      <w:r w:rsidR="00872A8C">
        <w:t>14. 01. 2021</w:t>
      </w:r>
    </w:p>
    <w:p w14:paraId="1578D8C3" w14:textId="59BDF34C" w:rsidR="00723F3A" w:rsidRDefault="00723F3A" w:rsidP="00723F3A">
      <w:pPr>
        <w:tabs>
          <w:tab w:val="left" w:pos="4820"/>
          <w:tab w:val="left" w:pos="7513"/>
        </w:tabs>
        <w:ind w:left="-284"/>
      </w:pPr>
      <w:r>
        <w:rPr>
          <w:b/>
        </w:rPr>
        <w:t>ZŠ Jílové – rozpočet na rok 20</w:t>
      </w:r>
      <w:r w:rsidR="00BC49E5">
        <w:rPr>
          <w:b/>
        </w:rPr>
        <w:t>2</w:t>
      </w:r>
      <w:r w:rsidR="00872A8C">
        <w:rPr>
          <w:b/>
        </w:rPr>
        <w:t>1</w:t>
      </w:r>
      <w:r>
        <w:tab/>
        <w:t xml:space="preserve">schváleno: </w:t>
      </w:r>
      <w:r w:rsidR="00BC49E5">
        <w:t>16. 12. 20</w:t>
      </w:r>
      <w:r w:rsidR="00872A8C">
        <w:t>20</w:t>
      </w:r>
      <w:r>
        <w:tab/>
        <w:t xml:space="preserve">vyvěšeno: </w:t>
      </w:r>
      <w:r w:rsidR="00872A8C">
        <w:t>14. 01. 2021</w:t>
      </w:r>
    </w:p>
    <w:p w14:paraId="58207C5E" w14:textId="672B941B" w:rsidR="00926C17" w:rsidRDefault="00723F3A" w:rsidP="00723F3A">
      <w:pPr>
        <w:tabs>
          <w:tab w:val="left" w:pos="4820"/>
          <w:tab w:val="left" w:pos="7513"/>
        </w:tabs>
        <w:ind w:left="-284"/>
      </w:pPr>
      <w:r>
        <w:rPr>
          <w:b/>
        </w:rPr>
        <w:t>ZŠ Jílové – střednědobý výhled rozpočtu 20</w:t>
      </w:r>
      <w:r w:rsidR="00D02597">
        <w:rPr>
          <w:b/>
        </w:rPr>
        <w:t>2</w:t>
      </w:r>
      <w:r w:rsidR="00872A8C">
        <w:rPr>
          <w:b/>
        </w:rPr>
        <w:t>2</w:t>
      </w:r>
      <w:r>
        <w:rPr>
          <w:b/>
        </w:rPr>
        <w:t>-202</w:t>
      </w:r>
      <w:r w:rsidR="00872A8C">
        <w:rPr>
          <w:b/>
        </w:rPr>
        <w:t>3</w:t>
      </w:r>
      <w:r>
        <w:tab/>
        <w:t xml:space="preserve">schváleno: </w:t>
      </w:r>
      <w:r w:rsidR="00BC49E5">
        <w:t>16. 12. 20</w:t>
      </w:r>
      <w:r w:rsidR="00872A8C">
        <w:t>20</w:t>
      </w:r>
      <w:r>
        <w:tab/>
        <w:t xml:space="preserve">vyvěšeno: </w:t>
      </w:r>
      <w:r w:rsidR="00872A8C">
        <w:t>14. 01. 2021</w:t>
      </w:r>
    </w:p>
    <w:p w14:paraId="714FFF95" w14:textId="77777777" w:rsidR="00723F3A" w:rsidRPr="00723F3A" w:rsidRDefault="00723F3A" w:rsidP="00723F3A">
      <w:pPr>
        <w:tabs>
          <w:tab w:val="left" w:pos="4820"/>
          <w:tab w:val="left" w:pos="7513"/>
        </w:tabs>
        <w:ind w:left="-284"/>
      </w:pPr>
    </w:p>
    <w:p w14:paraId="56697149" w14:textId="6C0F39E7" w:rsidR="00872A8C" w:rsidRDefault="00723F3A" w:rsidP="00872A8C">
      <w:pPr>
        <w:tabs>
          <w:tab w:val="left" w:pos="4111"/>
          <w:tab w:val="left" w:pos="6521"/>
        </w:tabs>
        <w:ind w:left="-284"/>
        <w:rPr>
          <w:b/>
          <w:u w:val="single"/>
        </w:rPr>
      </w:pPr>
      <w:r w:rsidRPr="00723F3A">
        <w:rPr>
          <w:b/>
          <w:u w:val="single"/>
        </w:rPr>
        <w:t>Město Jílové:</w:t>
      </w:r>
    </w:p>
    <w:p w14:paraId="7AA20A6B" w14:textId="58E01298" w:rsidR="00D02597" w:rsidRDefault="00D02597" w:rsidP="006E0012">
      <w:pPr>
        <w:tabs>
          <w:tab w:val="left" w:pos="4820"/>
          <w:tab w:val="left" w:pos="7513"/>
        </w:tabs>
        <w:ind w:left="-284"/>
      </w:pPr>
      <w:r>
        <w:rPr>
          <w:b/>
        </w:rPr>
        <w:t>Střednědobý výhled rozpočtu 202</w:t>
      </w:r>
      <w:r w:rsidR="00872A8C">
        <w:rPr>
          <w:b/>
        </w:rPr>
        <w:t>2</w:t>
      </w:r>
      <w:r>
        <w:rPr>
          <w:b/>
        </w:rPr>
        <w:t>-202</w:t>
      </w:r>
      <w:r w:rsidR="00872A8C">
        <w:rPr>
          <w:b/>
        </w:rPr>
        <w:t>3</w:t>
      </w:r>
      <w:r>
        <w:rPr>
          <w:b/>
        </w:rPr>
        <w:tab/>
      </w:r>
      <w:r>
        <w:t xml:space="preserve">schváleno: </w:t>
      </w:r>
      <w:r w:rsidR="00872A8C">
        <w:t>08</w:t>
      </w:r>
      <w:r>
        <w:t>.</w:t>
      </w:r>
      <w:r w:rsidR="00BC49E5">
        <w:t xml:space="preserve"> </w:t>
      </w:r>
      <w:r>
        <w:t>1</w:t>
      </w:r>
      <w:r w:rsidR="00BC49E5">
        <w:t>2</w:t>
      </w:r>
      <w:r>
        <w:t>.</w:t>
      </w:r>
      <w:r w:rsidR="00BC49E5">
        <w:t xml:space="preserve"> </w:t>
      </w:r>
      <w:r>
        <w:t>20</w:t>
      </w:r>
      <w:r w:rsidR="00872A8C">
        <w:t>20</w:t>
      </w:r>
      <w:r>
        <w:tab/>
        <w:t xml:space="preserve">vyvěšeno: </w:t>
      </w:r>
      <w:r w:rsidR="00BC49E5">
        <w:t>07. 01. 202</w:t>
      </w:r>
      <w:r w:rsidR="00872A8C">
        <w:t>1</w:t>
      </w:r>
    </w:p>
    <w:p w14:paraId="35769904" w14:textId="3DD2B34F" w:rsidR="00D02597" w:rsidRDefault="00D02597" w:rsidP="006E0012">
      <w:pPr>
        <w:tabs>
          <w:tab w:val="left" w:pos="4820"/>
          <w:tab w:val="left" w:pos="7513"/>
        </w:tabs>
        <w:ind w:left="-284"/>
      </w:pPr>
      <w:r>
        <w:rPr>
          <w:b/>
        </w:rPr>
        <w:t>Rozpočet obce na rok 20</w:t>
      </w:r>
      <w:r w:rsidR="00BC49E5">
        <w:rPr>
          <w:b/>
        </w:rPr>
        <w:t>2</w:t>
      </w:r>
      <w:r w:rsidR="00872A8C">
        <w:rPr>
          <w:b/>
        </w:rPr>
        <w:t>1</w:t>
      </w:r>
      <w:r>
        <w:rPr>
          <w:b/>
        </w:rPr>
        <w:tab/>
      </w:r>
      <w:r>
        <w:t xml:space="preserve">schváleno: </w:t>
      </w:r>
      <w:r w:rsidR="00872A8C">
        <w:t>08</w:t>
      </w:r>
      <w:r w:rsidR="00BC49E5">
        <w:t>. 12. 20</w:t>
      </w:r>
      <w:r w:rsidR="00872A8C">
        <w:t>20</w:t>
      </w:r>
      <w:r>
        <w:tab/>
        <w:t xml:space="preserve">vyvěšeno: </w:t>
      </w:r>
      <w:r w:rsidR="00BC49E5">
        <w:t>07. 01. 202</w:t>
      </w:r>
      <w:r w:rsidR="00872A8C">
        <w:t>1</w:t>
      </w:r>
    </w:p>
    <w:p w14:paraId="5735BEF4" w14:textId="326534E0" w:rsidR="00861995" w:rsidRDefault="00861995" w:rsidP="006E0012">
      <w:pPr>
        <w:tabs>
          <w:tab w:val="left" w:pos="4820"/>
          <w:tab w:val="left" w:pos="7513"/>
        </w:tabs>
        <w:ind w:left="-284"/>
      </w:pPr>
      <w:r>
        <w:rPr>
          <w:b/>
        </w:rPr>
        <w:t>Rozpočtové opatření č. 1/2021</w:t>
      </w:r>
      <w:r>
        <w:rPr>
          <w:b/>
        </w:rPr>
        <w:tab/>
      </w:r>
      <w:r>
        <w:t>schváleno: 09. 02. 2021</w:t>
      </w:r>
      <w:r>
        <w:tab/>
        <w:t>vyvěšeno: 09. 03. 2021</w:t>
      </w:r>
    </w:p>
    <w:p w14:paraId="6D075FCD" w14:textId="19485258" w:rsidR="00E84CFB" w:rsidRDefault="00861995" w:rsidP="00E84CFB">
      <w:pPr>
        <w:tabs>
          <w:tab w:val="left" w:pos="4820"/>
          <w:tab w:val="left" w:pos="7513"/>
        </w:tabs>
        <w:ind w:left="-284"/>
      </w:pPr>
      <w:r w:rsidRPr="00861995">
        <w:rPr>
          <w:b/>
          <w:bCs/>
        </w:rPr>
        <w:t>Rozpočtové opatření č. 2/2021</w:t>
      </w:r>
      <w:r>
        <w:tab/>
        <w:t>schváleno: 20. 04. 2021</w:t>
      </w:r>
      <w:r>
        <w:tab/>
        <w:t>vyvěšeno: 19. 05. 2021</w:t>
      </w:r>
    </w:p>
    <w:p w14:paraId="068BAFB2" w14:textId="1D4896FE" w:rsidR="00342C2F" w:rsidRDefault="00342C2F" w:rsidP="00E84CFB">
      <w:pPr>
        <w:tabs>
          <w:tab w:val="left" w:pos="4820"/>
          <w:tab w:val="left" w:pos="7513"/>
        </w:tabs>
        <w:ind w:left="-284"/>
      </w:pPr>
      <w:r>
        <w:rPr>
          <w:b/>
          <w:bCs/>
        </w:rPr>
        <w:t>Rozpočtové opatření č. 3/2021</w:t>
      </w:r>
      <w:r>
        <w:rPr>
          <w:b/>
          <w:bCs/>
        </w:rPr>
        <w:tab/>
      </w:r>
      <w:r>
        <w:t>schváleno: 08. 06. 2021</w:t>
      </w:r>
      <w:r>
        <w:tab/>
        <w:t>vyvěšeno: 25. 06. 2021</w:t>
      </w:r>
    </w:p>
    <w:p w14:paraId="04D550AA" w14:textId="7AF061DD" w:rsidR="00E3519C" w:rsidRDefault="00E3519C" w:rsidP="00E84CFB">
      <w:pPr>
        <w:tabs>
          <w:tab w:val="left" w:pos="4820"/>
          <w:tab w:val="left" w:pos="7513"/>
        </w:tabs>
        <w:ind w:left="-284"/>
      </w:pPr>
      <w:r>
        <w:rPr>
          <w:b/>
          <w:bCs/>
        </w:rPr>
        <w:t>Závěrečný účet města Jílové za rok 2020</w:t>
      </w:r>
      <w:r>
        <w:rPr>
          <w:b/>
          <w:bCs/>
        </w:rPr>
        <w:tab/>
      </w:r>
      <w:r>
        <w:t>schváleno: 08. 06. 2021</w:t>
      </w:r>
      <w:r>
        <w:tab/>
        <w:t>vyvěšeno: 28. 06. 2021</w:t>
      </w:r>
    </w:p>
    <w:p w14:paraId="68D231E9" w14:textId="3EBEA57D" w:rsidR="0074491D" w:rsidRDefault="0074491D" w:rsidP="0074491D">
      <w:pPr>
        <w:tabs>
          <w:tab w:val="left" w:pos="4820"/>
          <w:tab w:val="left" w:pos="7513"/>
        </w:tabs>
        <w:ind w:left="-284"/>
      </w:pPr>
      <w:r w:rsidRPr="00861995">
        <w:rPr>
          <w:b/>
          <w:bCs/>
        </w:rPr>
        <w:t xml:space="preserve">Rozpočtové opatření č. </w:t>
      </w:r>
      <w:r>
        <w:rPr>
          <w:b/>
          <w:bCs/>
        </w:rPr>
        <w:t>4</w:t>
      </w:r>
      <w:r w:rsidRPr="00861995">
        <w:rPr>
          <w:b/>
          <w:bCs/>
        </w:rPr>
        <w:t>/2021</w:t>
      </w:r>
      <w:r>
        <w:tab/>
        <w:t>schváleno: 23. 06. 2021</w:t>
      </w:r>
      <w:r>
        <w:tab/>
        <w:t>vyvěšeno: 12. 07. 2021</w:t>
      </w:r>
    </w:p>
    <w:p w14:paraId="62D1A975" w14:textId="4BB2E3E9" w:rsidR="0074491D" w:rsidRDefault="0074491D" w:rsidP="0074491D">
      <w:pPr>
        <w:tabs>
          <w:tab w:val="left" w:pos="4820"/>
          <w:tab w:val="left" w:pos="7513"/>
        </w:tabs>
        <w:ind w:left="-284"/>
      </w:pPr>
      <w:r>
        <w:rPr>
          <w:b/>
          <w:bCs/>
        </w:rPr>
        <w:t>Rozpočtové opatření č. 5/2021</w:t>
      </w:r>
      <w:r>
        <w:rPr>
          <w:b/>
          <w:bCs/>
        </w:rPr>
        <w:tab/>
      </w:r>
      <w:r>
        <w:t>schváleno: 29. 06. 2021</w:t>
      </w:r>
      <w:r>
        <w:tab/>
        <w:t>vyvěšeno: 12. 07. 2021</w:t>
      </w:r>
    </w:p>
    <w:p w14:paraId="39C5762F" w14:textId="29C011E0" w:rsidR="00BD173E" w:rsidRDefault="00BD173E" w:rsidP="00BD173E">
      <w:pPr>
        <w:tabs>
          <w:tab w:val="left" w:pos="4820"/>
          <w:tab w:val="left" w:pos="7513"/>
        </w:tabs>
        <w:ind w:left="-284"/>
      </w:pPr>
      <w:r>
        <w:rPr>
          <w:b/>
          <w:bCs/>
        </w:rPr>
        <w:t>Rozpočtové opatření č. 6/2021</w:t>
      </w:r>
      <w:r>
        <w:rPr>
          <w:b/>
          <w:bCs/>
        </w:rPr>
        <w:tab/>
      </w:r>
      <w:r>
        <w:t>schváleno: 25. 08. 2021</w:t>
      </w:r>
      <w:r>
        <w:tab/>
        <w:t>vyvěšeno: 20. 09. 2021</w:t>
      </w:r>
    </w:p>
    <w:p w14:paraId="6753BAD2" w14:textId="6D28CC8E" w:rsidR="00BD173E" w:rsidRDefault="00BD173E" w:rsidP="00BD173E">
      <w:pPr>
        <w:tabs>
          <w:tab w:val="left" w:pos="4820"/>
          <w:tab w:val="left" w:pos="7513"/>
        </w:tabs>
        <w:ind w:left="-284"/>
      </w:pPr>
      <w:r>
        <w:rPr>
          <w:b/>
          <w:bCs/>
        </w:rPr>
        <w:t>Rozpočtové opatření č. 7/2021</w:t>
      </w:r>
      <w:r>
        <w:rPr>
          <w:b/>
          <w:bCs/>
        </w:rPr>
        <w:tab/>
      </w:r>
      <w:r>
        <w:t>schváleno: 07. 09. 2021</w:t>
      </w:r>
      <w:r>
        <w:tab/>
        <w:t>vyvěšeno: 20. 09. 2021</w:t>
      </w:r>
    </w:p>
    <w:p w14:paraId="65680240" w14:textId="1885B687" w:rsidR="00AE61E9" w:rsidRDefault="00AE61E9" w:rsidP="00AE61E9">
      <w:pPr>
        <w:tabs>
          <w:tab w:val="left" w:pos="4820"/>
          <w:tab w:val="left" w:pos="7513"/>
        </w:tabs>
        <w:ind w:left="-284"/>
      </w:pPr>
      <w:r>
        <w:rPr>
          <w:b/>
          <w:bCs/>
        </w:rPr>
        <w:t>Rozpočtové opatření č. 8/2021</w:t>
      </w:r>
      <w:r>
        <w:rPr>
          <w:b/>
          <w:bCs/>
        </w:rPr>
        <w:tab/>
      </w:r>
      <w:r>
        <w:t>schváleno: 03. 11. 2021</w:t>
      </w:r>
      <w:r>
        <w:tab/>
        <w:t>vyvěšeno: 2</w:t>
      </w:r>
      <w:r w:rsidR="00810703">
        <w:t>4</w:t>
      </w:r>
      <w:r>
        <w:t>. 11. 2021</w:t>
      </w:r>
    </w:p>
    <w:p w14:paraId="28DE3CFC" w14:textId="77777777" w:rsidR="00BD173E" w:rsidRDefault="00BD173E" w:rsidP="0074491D">
      <w:pPr>
        <w:tabs>
          <w:tab w:val="left" w:pos="4820"/>
          <w:tab w:val="left" w:pos="7513"/>
        </w:tabs>
        <w:ind w:left="-284"/>
      </w:pPr>
    </w:p>
    <w:p w14:paraId="72E749E0" w14:textId="75FF93B3" w:rsidR="0074491D" w:rsidRDefault="0074491D" w:rsidP="00E84CFB">
      <w:pPr>
        <w:tabs>
          <w:tab w:val="left" w:pos="4820"/>
          <w:tab w:val="left" w:pos="7513"/>
        </w:tabs>
        <w:ind w:left="-284"/>
      </w:pPr>
    </w:p>
    <w:p w14:paraId="040F7366" w14:textId="77777777" w:rsidR="00E84CFB" w:rsidRDefault="00E84CFB" w:rsidP="009B0902">
      <w:pPr>
        <w:tabs>
          <w:tab w:val="left" w:pos="4820"/>
          <w:tab w:val="left" w:pos="7513"/>
        </w:tabs>
        <w:ind w:left="-284"/>
      </w:pPr>
    </w:p>
    <w:p w14:paraId="1E36F5E3" w14:textId="77777777" w:rsidR="008362E4" w:rsidRPr="00992FF4" w:rsidRDefault="008362E4" w:rsidP="00E049BF">
      <w:pPr>
        <w:tabs>
          <w:tab w:val="left" w:pos="4820"/>
          <w:tab w:val="left" w:pos="7513"/>
        </w:tabs>
        <w:ind w:left="-284"/>
        <w:rPr>
          <w:bCs/>
        </w:rPr>
      </w:pPr>
    </w:p>
    <w:p w14:paraId="00C0FBE2" w14:textId="77777777" w:rsidR="0057222A" w:rsidRPr="001338F7" w:rsidRDefault="0057222A" w:rsidP="00234433">
      <w:pPr>
        <w:tabs>
          <w:tab w:val="left" w:pos="4820"/>
          <w:tab w:val="left" w:pos="7513"/>
        </w:tabs>
      </w:pPr>
    </w:p>
    <w:p w14:paraId="068BCDB2" w14:textId="77777777" w:rsidR="00926C17" w:rsidRDefault="00926C17" w:rsidP="00723F3A">
      <w:pPr>
        <w:tabs>
          <w:tab w:val="left" w:pos="4111"/>
          <w:tab w:val="left" w:pos="4678"/>
          <w:tab w:val="left" w:pos="6521"/>
        </w:tabs>
        <w:ind w:left="-284"/>
      </w:pPr>
    </w:p>
    <w:sectPr w:rsidR="00926C17" w:rsidSect="00723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04"/>
    <w:rsid w:val="00045127"/>
    <w:rsid w:val="00053FEC"/>
    <w:rsid w:val="001338F7"/>
    <w:rsid w:val="001536DD"/>
    <w:rsid w:val="00234433"/>
    <w:rsid w:val="002D0E5A"/>
    <w:rsid w:val="00342C2F"/>
    <w:rsid w:val="0057222A"/>
    <w:rsid w:val="005B6107"/>
    <w:rsid w:val="005F7576"/>
    <w:rsid w:val="006702B4"/>
    <w:rsid w:val="006C7F3E"/>
    <w:rsid w:val="006E0012"/>
    <w:rsid w:val="006F62FC"/>
    <w:rsid w:val="0072381D"/>
    <w:rsid w:val="00723F3A"/>
    <w:rsid w:val="00741700"/>
    <w:rsid w:val="00742277"/>
    <w:rsid w:val="0074491D"/>
    <w:rsid w:val="007D4018"/>
    <w:rsid w:val="007F2504"/>
    <w:rsid w:val="0080626F"/>
    <w:rsid w:val="00810703"/>
    <w:rsid w:val="00820911"/>
    <w:rsid w:val="008362E4"/>
    <w:rsid w:val="00861995"/>
    <w:rsid w:val="00871FC7"/>
    <w:rsid w:val="00872A8C"/>
    <w:rsid w:val="00926C17"/>
    <w:rsid w:val="00992FF4"/>
    <w:rsid w:val="009B0902"/>
    <w:rsid w:val="009E6534"/>
    <w:rsid w:val="00A50607"/>
    <w:rsid w:val="00A8638D"/>
    <w:rsid w:val="00AA062A"/>
    <w:rsid w:val="00AE61E9"/>
    <w:rsid w:val="00AF5068"/>
    <w:rsid w:val="00BC49E5"/>
    <w:rsid w:val="00BD173E"/>
    <w:rsid w:val="00BD32C9"/>
    <w:rsid w:val="00C83C77"/>
    <w:rsid w:val="00CF5C54"/>
    <w:rsid w:val="00D02597"/>
    <w:rsid w:val="00D07712"/>
    <w:rsid w:val="00DF0F03"/>
    <w:rsid w:val="00E049BF"/>
    <w:rsid w:val="00E17E9D"/>
    <w:rsid w:val="00E3519C"/>
    <w:rsid w:val="00E84CFB"/>
    <w:rsid w:val="00EA6D80"/>
    <w:rsid w:val="00F10524"/>
    <w:rsid w:val="00F114E8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A6C1"/>
  <w15:chartTrackingRefBased/>
  <w15:docId w15:val="{29E669F2-9E10-4EDA-BA32-AAC20E1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Hoffmannová Veronika</dc:creator>
  <cp:keywords/>
  <dc:description/>
  <cp:lastModifiedBy>Jílové Podatelna</cp:lastModifiedBy>
  <cp:revision>2</cp:revision>
  <cp:lastPrinted>2021-11-24T09:43:00Z</cp:lastPrinted>
  <dcterms:created xsi:type="dcterms:W3CDTF">2021-11-24T09:51:00Z</dcterms:created>
  <dcterms:modified xsi:type="dcterms:W3CDTF">2021-11-24T09:51:00Z</dcterms:modified>
</cp:coreProperties>
</file>